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F06" w:rsidRPr="00AA7F06" w:rsidRDefault="00AA7F06" w:rsidP="00AA7F06">
      <w:pPr>
        <w:pStyle w:val="a3"/>
        <w:shd w:val="clear" w:color="auto" w:fill="FFFFFF"/>
        <w:spacing w:before="150" w:beforeAutospacing="0" w:after="180" w:afterAutospacing="0" w:line="276" w:lineRule="auto"/>
        <w:jc w:val="center"/>
        <w:rPr>
          <w:rFonts w:ascii="Tahoma" w:hAnsi="Tahoma" w:cs="Tahoma"/>
          <w:color w:val="FF0000"/>
          <w:sz w:val="28"/>
          <w:szCs w:val="28"/>
        </w:rPr>
      </w:pPr>
      <w:r w:rsidRPr="00AA7F06">
        <w:rPr>
          <w:rStyle w:val="a4"/>
          <w:rFonts w:ascii="Georgia" w:hAnsi="Georgia" w:cs="Tahoma"/>
          <w:color w:val="FF0000"/>
          <w:sz w:val="28"/>
          <w:szCs w:val="28"/>
        </w:rPr>
        <w:t>ЧТО НУЖНО ЗНАТЬ ПРИ ВЫБОРЕ УЧЕБНОГО ЗАВЕДЕНИЯ</w:t>
      </w:r>
    </w:p>
    <w:p w:rsidR="00AA7F06" w:rsidRDefault="00AA7F06" w:rsidP="00AA7F06">
      <w:pPr>
        <w:pStyle w:val="a3"/>
        <w:shd w:val="clear" w:color="auto" w:fill="FFFFFF"/>
        <w:spacing w:before="150" w:beforeAutospacing="0" w:after="180" w:afterAutospacing="0" w:line="276" w:lineRule="auto"/>
        <w:ind w:firstLine="708"/>
        <w:jc w:val="both"/>
        <w:rPr>
          <w:rFonts w:ascii="Georgia" w:hAnsi="Georgia" w:cs="Tahoma"/>
          <w:color w:val="111111"/>
          <w:sz w:val="28"/>
          <w:szCs w:val="28"/>
          <w:lang w:val="en-US"/>
        </w:rPr>
      </w:pPr>
    </w:p>
    <w:p w:rsidR="00AA7F06" w:rsidRPr="00AA7F06" w:rsidRDefault="00AA7F06" w:rsidP="00AA7F06">
      <w:pPr>
        <w:pStyle w:val="a3"/>
        <w:shd w:val="clear" w:color="auto" w:fill="FFFFFF"/>
        <w:spacing w:before="150" w:beforeAutospacing="0" w:after="180" w:afterAutospacing="0" w:line="276" w:lineRule="auto"/>
        <w:ind w:firstLine="708"/>
        <w:jc w:val="both"/>
        <w:rPr>
          <w:rFonts w:ascii="Tahoma" w:hAnsi="Tahoma" w:cs="Tahoma"/>
          <w:color w:val="111111"/>
          <w:sz w:val="28"/>
          <w:szCs w:val="28"/>
        </w:rPr>
      </w:pPr>
      <w:bookmarkStart w:id="0" w:name="_GoBack"/>
      <w:bookmarkEnd w:id="0"/>
      <w:r w:rsidRPr="00AA7F06">
        <w:rPr>
          <w:rFonts w:ascii="Georgia" w:hAnsi="Georgia" w:cs="Tahoma"/>
          <w:color w:val="111111"/>
          <w:sz w:val="28"/>
          <w:szCs w:val="28"/>
        </w:rPr>
        <w:t>Возможно, выбранную вами профессию можно получить в нескольких учебных заведениях. В таком случае возникает проблема выбора учебного заведения. Правильный выбор можно сделать, узнав все об этих учебных заведениях.</w:t>
      </w:r>
    </w:p>
    <w:p w:rsidR="00AA7F06" w:rsidRPr="00AA7F06" w:rsidRDefault="00AA7F06" w:rsidP="00AA7F06">
      <w:pPr>
        <w:pStyle w:val="a3"/>
        <w:shd w:val="clear" w:color="auto" w:fill="FFFFFF"/>
        <w:spacing w:before="150" w:beforeAutospacing="0" w:after="180" w:afterAutospacing="0" w:line="276" w:lineRule="auto"/>
        <w:ind w:firstLine="708"/>
        <w:jc w:val="both"/>
        <w:rPr>
          <w:rFonts w:ascii="Tahoma" w:hAnsi="Tahoma" w:cs="Tahoma"/>
          <w:color w:val="111111"/>
          <w:sz w:val="28"/>
          <w:szCs w:val="28"/>
        </w:rPr>
      </w:pPr>
      <w:r w:rsidRPr="00AA7F06">
        <w:rPr>
          <w:rFonts w:ascii="Georgia" w:hAnsi="Georgia" w:cs="Tahoma"/>
          <w:color w:val="111111"/>
          <w:sz w:val="28"/>
          <w:szCs w:val="28"/>
        </w:rPr>
        <w:t>Собирая информацию об учебном заведении, следует получить ответы на следующие вопросы:</w:t>
      </w:r>
    </w:p>
    <w:p w:rsidR="00AA7F06" w:rsidRPr="00AA7F06" w:rsidRDefault="00AA7F06" w:rsidP="00AA7F06">
      <w:pPr>
        <w:pStyle w:val="a3"/>
        <w:shd w:val="clear" w:color="auto" w:fill="FFFFFF"/>
        <w:spacing w:before="150" w:beforeAutospacing="0" w:after="180" w:afterAutospacing="0" w:line="276" w:lineRule="auto"/>
        <w:jc w:val="both"/>
        <w:rPr>
          <w:rFonts w:ascii="Tahoma" w:hAnsi="Tahoma" w:cs="Tahoma"/>
          <w:color w:val="111111"/>
          <w:sz w:val="28"/>
          <w:szCs w:val="28"/>
        </w:rPr>
      </w:pPr>
      <w:r w:rsidRPr="00AA7F06">
        <w:rPr>
          <w:rFonts w:ascii="Georgia" w:hAnsi="Georgia" w:cs="Tahoma"/>
          <w:color w:val="111111"/>
          <w:sz w:val="28"/>
          <w:szCs w:val="28"/>
        </w:rPr>
        <w:t>·  Какой уровень образования позволяет получить учебное заведение (профессионально-техническое, среднее специальное, высшее)?</w:t>
      </w:r>
    </w:p>
    <w:p w:rsidR="00AA7F06" w:rsidRPr="00AA7F06" w:rsidRDefault="00AA7F06" w:rsidP="00AA7F06">
      <w:pPr>
        <w:pStyle w:val="a3"/>
        <w:shd w:val="clear" w:color="auto" w:fill="FFFFFF"/>
        <w:spacing w:before="150" w:beforeAutospacing="0" w:after="180" w:afterAutospacing="0" w:line="276" w:lineRule="auto"/>
        <w:jc w:val="both"/>
        <w:rPr>
          <w:rFonts w:ascii="Tahoma" w:hAnsi="Tahoma" w:cs="Tahoma"/>
          <w:color w:val="111111"/>
          <w:sz w:val="28"/>
          <w:szCs w:val="28"/>
        </w:rPr>
      </w:pPr>
      <w:r w:rsidRPr="00AA7F06">
        <w:rPr>
          <w:rFonts w:ascii="Georgia" w:hAnsi="Georgia" w:cs="Tahoma"/>
          <w:color w:val="111111"/>
          <w:sz w:val="28"/>
          <w:szCs w:val="28"/>
        </w:rPr>
        <w:t>·  По каким специальностям и специализациям осуществляется профессиональная подготовка?</w:t>
      </w:r>
    </w:p>
    <w:p w:rsidR="00AA7F06" w:rsidRPr="00AA7F06" w:rsidRDefault="00AA7F06" w:rsidP="00AA7F06">
      <w:pPr>
        <w:pStyle w:val="a3"/>
        <w:shd w:val="clear" w:color="auto" w:fill="FFFFFF"/>
        <w:spacing w:before="150" w:beforeAutospacing="0" w:after="180" w:afterAutospacing="0" w:line="276" w:lineRule="auto"/>
        <w:jc w:val="both"/>
        <w:rPr>
          <w:rFonts w:ascii="Tahoma" w:hAnsi="Tahoma" w:cs="Tahoma"/>
          <w:color w:val="111111"/>
          <w:sz w:val="28"/>
          <w:szCs w:val="28"/>
        </w:rPr>
      </w:pPr>
      <w:r w:rsidRPr="00AA7F06">
        <w:rPr>
          <w:rFonts w:ascii="Georgia" w:hAnsi="Georgia" w:cs="Tahoma"/>
          <w:color w:val="111111"/>
          <w:sz w:val="28"/>
          <w:szCs w:val="28"/>
        </w:rPr>
        <w:t>·  Какая квалификация присваивается по окончании учебного заведения?</w:t>
      </w:r>
    </w:p>
    <w:p w:rsidR="00AA7F06" w:rsidRPr="00AA7F06" w:rsidRDefault="00AA7F06" w:rsidP="00AA7F06">
      <w:pPr>
        <w:pStyle w:val="a3"/>
        <w:shd w:val="clear" w:color="auto" w:fill="FFFFFF"/>
        <w:spacing w:before="150" w:beforeAutospacing="0" w:after="180" w:afterAutospacing="0" w:line="276" w:lineRule="auto"/>
        <w:jc w:val="both"/>
        <w:rPr>
          <w:rFonts w:ascii="Tahoma" w:hAnsi="Tahoma" w:cs="Tahoma"/>
          <w:color w:val="111111"/>
          <w:sz w:val="28"/>
          <w:szCs w:val="28"/>
        </w:rPr>
      </w:pPr>
      <w:r w:rsidRPr="00AA7F06">
        <w:rPr>
          <w:rFonts w:ascii="Georgia" w:hAnsi="Georgia" w:cs="Tahoma"/>
          <w:color w:val="111111"/>
          <w:sz w:val="28"/>
          <w:szCs w:val="28"/>
        </w:rPr>
        <w:t>·  Каковы предоставляемые формы обучения (дневная, вечерняя, заочная)? Платное или бесплатное обучение? Размер оплаты?</w:t>
      </w:r>
    </w:p>
    <w:p w:rsidR="00AA7F06" w:rsidRPr="00AA7F06" w:rsidRDefault="00AA7F06" w:rsidP="00AA7F06">
      <w:pPr>
        <w:pStyle w:val="a3"/>
        <w:shd w:val="clear" w:color="auto" w:fill="FFFFFF"/>
        <w:spacing w:before="150" w:beforeAutospacing="0" w:after="180" w:afterAutospacing="0" w:line="276" w:lineRule="auto"/>
        <w:jc w:val="both"/>
        <w:rPr>
          <w:rFonts w:ascii="Tahoma" w:hAnsi="Tahoma" w:cs="Tahoma"/>
          <w:color w:val="111111"/>
          <w:sz w:val="28"/>
          <w:szCs w:val="28"/>
        </w:rPr>
      </w:pPr>
      <w:r w:rsidRPr="00AA7F06">
        <w:rPr>
          <w:rFonts w:ascii="Georgia" w:hAnsi="Georgia" w:cs="Tahoma"/>
          <w:color w:val="111111"/>
          <w:sz w:val="28"/>
          <w:szCs w:val="28"/>
        </w:rPr>
        <w:t xml:space="preserve">·  Какие требования предъявляются к </w:t>
      </w:r>
      <w:proofErr w:type="gramStart"/>
      <w:r w:rsidRPr="00AA7F06">
        <w:rPr>
          <w:rFonts w:ascii="Georgia" w:hAnsi="Georgia" w:cs="Tahoma"/>
          <w:color w:val="111111"/>
          <w:sz w:val="28"/>
          <w:szCs w:val="28"/>
        </w:rPr>
        <w:t>поступающим</w:t>
      </w:r>
      <w:proofErr w:type="gramEnd"/>
      <w:r w:rsidRPr="00AA7F06">
        <w:rPr>
          <w:rFonts w:ascii="Georgia" w:hAnsi="Georgia" w:cs="Tahoma"/>
          <w:color w:val="111111"/>
          <w:sz w:val="28"/>
          <w:szCs w:val="28"/>
        </w:rPr>
        <w:t xml:space="preserve"> (возраст, состояние здоровья, пол, уровень образования)?</w:t>
      </w:r>
    </w:p>
    <w:p w:rsidR="00AA7F06" w:rsidRPr="00AA7F06" w:rsidRDefault="00AA7F06" w:rsidP="00AA7F06">
      <w:pPr>
        <w:pStyle w:val="a3"/>
        <w:shd w:val="clear" w:color="auto" w:fill="FFFFFF"/>
        <w:spacing w:before="150" w:beforeAutospacing="0" w:after="180" w:afterAutospacing="0" w:line="276" w:lineRule="auto"/>
        <w:jc w:val="both"/>
        <w:rPr>
          <w:rFonts w:ascii="Tahoma" w:hAnsi="Tahoma" w:cs="Tahoma"/>
          <w:color w:val="111111"/>
          <w:sz w:val="28"/>
          <w:szCs w:val="28"/>
        </w:rPr>
      </w:pPr>
      <w:r w:rsidRPr="00AA7F06">
        <w:rPr>
          <w:rFonts w:ascii="Georgia" w:hAnsi="Georgia" w:cs="Tahoma"/>
          <w:color w:val="111111"/>
          <w:sz w:val="28"/>
          <w:szCs w:val="28"/>
        </w:rPr>
        <w:t xml:space="preserve">·  Каков порядок приема в учебное заведение (сроки подачи документов, сроки сдачи экзаменов, льготы </w:t>
      </w:r>
      <w:proofErr w:type="gramStart"/>
      <w:r w:rsidRPr="00AA7F06">
        <w:rPr>
          <w:rFonts w:ascii="Georgia" w:hAnsi="Georgia" w:cs="Tahoma"/>
          <w:color w:val="111111"/>
          <w:sz w:val="28"/>
          <w:szCs w:val="28"/>
        </w:rPr>
        <w:t>поступающим</w:t>
      </w:r>
      <w:proofErr w:type="gramEnd"/>
      <w:r w:rsidRPr="00AA7F06">
        <w:rPr>
          <w:rFonts w:ascii="Georgia" w:hAnsi="Georgia" w:cs="Tahoma"/>
          <w:color w:val="111111"/>
          <w:sz w:val="28"/>
          <w:szCs w:val="28"/>
        </w:rPr>
        <w:t>)?</w:t>
      </w:r>
    </w:p>
    <w:p w:rsidR="00AA7F06" w:rsidRPr="00AA7F06" w:rsidRDefault="00AA7F06" w:rsidP="00AA7F06">
      <w:pPr>
        <w:pStyle w:val="a3"/>
        <w:shd w:val="clear" w:color="auto" w:fill="FFFFFF"/>
        <w:spacing w:before="150" w:beforeAutospacing="0" w:after="180" w:afterAutospacing="0" w:line="276" w:lineRule="auto"/>
        <w:jc w:val="both"/>
        <w:rPr>
          <w:rFonts w:ascii="Tahoma" w:hAnsi="Tahoma" w:cs="Tahoma"/>
          <w:color w:val="111111"/>
          <w:sz w:val="28"/>
          <w:szCs w:val="28"/>
        </w:rPr>
      </w:pPr>
      <w:r w:rsidRPr="00AA7F06">
        <w:rPr>
          <w:rFonts w:ascii="Georgia" w:hAnsi="Georgia" w:cs="Tahoma"/>
          <w:color w:val="111111"/>
          <w:sz w:val="28"/>
          <w:szCs w:val="28"/>
        </w:rPr>
        <w:t>·  Какова продолжительность обучения?</w:t>
      </w:r>
    </w:p>
    <w:p w:rsidR="00AA7F06" w:rsidRPr="00AA7F06" w:rsidRDefault="00AA7F06" w:rsidP="00AA7F06">
      <w:pPr>
        <w:pStyle w:val="a3"/>
        <w:shd w:val="clear" w:color="auto" w:fill="FFFFFF"/>
        <w:spacing w:before="150" w:beforeAutospacing="0" w:after="180" w:afterAutospacing="0" w:line="276" w:lineRule="auto"/>
        <w:jc w:val="both"/>
        <w:rPr>
          <w:rFonts w:ascii="Tahoma" w:hAnsi="Tahoma" w:cs="Tahoma"/>
          <w:color w:val="111111"/>
          <w:sz w:val="28"/>
          <w:szCs w:val="28"/>
        </w:rPr>
      </w:pPr>
      <w:r w:rsidRPr="00AA7F06">
        <w:rPr>
          <w:rFonts w:ascii="Georgia" w:hAnsi="Georgia" w:cs="Tahoma"/>
          <w:color w:val="111111"/>
          <w:sz w:val="28"/>
          <w:szCs w:val="28"/>
        </w:rPr>
        <w:t>·  Оказывает ли учебное заведение помощь в трудоустройстве выпускников?</w:t>
      </w:r>
    </w:p>
    <w:p w:rsidR="00AA7F06" w:rsidRPr="00AA7F06" w:rsidRDefault="00AA7F06" w:rsidP="00AA7F06">
      <w:pPr>
        <w:pStyle w:val="a3"/>
        <w:shd w:val="clear" w:color="auto" w:fill="FFFFFF"/>
        <w:spacing w:before="150" w:beforeAutospacing="0" w:after="180" w:afterAutospacing="0" w:line="276" w:lineRule="auto"/>
        <w:jc w:val="both"/>
        <w:rPr>
          <w:rFonts w:ascii="Tahoma" w:hAnsi="Tahoma" w:cs="Tahoma"/>
          <w:color w:val="111111"/>
          <w:sz w:val="28"/>
          <w:szCs w:val="28"/>
        </w:rPr>
      </w:pPr>
      <w:r w:rsidRPr="00AA7F06">
        <w:rPr>
          <w:rFonts w:ascii="Georgia" w:hAnsi="Georgia" w:cs="Tahoma"/>
          <w:color w:val="111111"/>
          <w:sz w:val="28"/>
          <w:szCs w:val="28"/>
        </w:rPr>
        <w:t>·  Есть ли подготовительные курсы. Когда они начинают работать и какая оплата?</w:t>
      </w:r>
    </w:p>
    <w:p w:rsidR="00AA7F06" w:rsidRPr="00AA7F06" w:rsidRDefault="00AA7F06" w:rsidP="00AA7F06">
      <w:pPr>
        <w:pStyle w:val="a3"/>
        <w:shd w:val="clear" w:color="auto" w:fill="FFFFFF"/>
        <w:spacing w:before="150" w:beforeAutospacing="0" w:after="180" w:afterAutospacing="0" w:line="276" w:lineRule="auto"/>
        <w:jc w:val="both"/>
        <w:rPr>
          <w:rFonts w:ascii="Tahoma" w:hAnsi="Tahoma" w:cs="Tahoma"/>
          <w:color w:val="111111"/>
          <w:sz w:val="28"/>
          <w:szCs w:val="28"/>
        </w:rPr>
      </w:pPr>
      <w:r w:rsidRPr="00AA7F06">
        <w:rPr>
          <w:rFonts w:ascii="Georgia" w:hAnsi="Georgia" w:cs="Tahoma"/>
          <w:color w:val="111111"/>
          <w:sz w:val="28"/>
          <w:szCs w:val="28"/>
        </w:rPr>
        <w:t>·  Когда проводятся «Дни открытых дверей» в учебном заведении?</w:t>
      </w:r>
    </w:p>
    <w:p w:rsidR="00AA7F06" w:rsidRPr="00AA7F06" w:rsidRDefault="00AA7F06" w:rsidP="00AA7F06">
      <w:pPr>
        <w:pStyle w:val="a3"/>
        <w:shd w:val="clear" w:color="auto" w:fill="FFFFFF"/>
        <w:spacing w:before="150" w:beforeAutospacing="0" w:after="180" w:afterAutospacing="0" w:line="276" w:lineRule="auto"/>
        <w:jc w:val="both"/>
        <w:rPr>
          <w:rFonts w:ascii="Tahoma" w:hAnsi="Tahoma" w:cs="Tahoma"/>
          <w:color w:val="111111"/>
          <w:sz w:val="28"/>
          <w:szCs w:val="28"/>
        </w:rPr>
      </w:pPr>
      <w:r w:rsidRPr="00AA7F06">
        <w:rPr>
          <w:rFonts w:ascii="Georgia" w:hAnsi="Georgia" w:cs="Tahoma"/>
          <w:color w:val="111111"/>
          <w:sz w:val="28"/>
          <w:szCs w:val="28"/>
        </w:rPr>
        <w:t>·  Адрес учебного заведения и его полное название?</w:t>
      </w:r>
    </w:p>
    <w:p w:rsidR="005A5A90" w:rsidRPr="00AA7F06" w:rsidRDefault="005A5A90" w:rsidP="00AA7F06">
      <w:pPr>
        <w:rPr>
          <w:sz w:val="28"/>
          <w:szCs w:val="28"/>
        </w:rPr>
      </w:pPr>
    </w:p>
    <w:sectPr w:rsidR="005A5A90" w:rsidRPr="00AA7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9A3"/>
    <w:rsid w:val="005A5A90"/>
    <w:rsid w:val="00AA7F06"/>
    <w:rsid w:val="00F2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7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7F0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7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7F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8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1083</Characters>
  <Application>Microsoft Office Word</Application>
  <DocSecurity>0</DocSecurity>
  <Lines>9</Lines>
  <Paragraphs>2</Paragraphs>
  <ScaleCrop>false</ScaleCrop>
  <Company>SPecialiST RePack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Kostina</dc:creator>
  <cp:keywords/>
  <dc:description/>
  <cp:lastModifiedBy>Kostina</cp:lastModifiedBy>
  <cp:revision>2</cp:revision>
  <dcterms:created xsi:type="dcterms:W3CDTF">2018-09-19T03:10:00Z</dcterms:created>
  <dcterms:modified xsi:type="dcterms:W3CDTF">2018-09-19T03:12:00Z</dcterms:modified>
</cp:coreProperties>
</file>